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C8" w:rsidRDefault="009C09E5" w:rsidP="009C09E5">
      <w:pPr>
        <w:jc w:val="center"/>
      </w:pPr>
      <w:r>
        <w:t>ANDHRA CHESS ASSOCIATION</w:t>
      </w:r>
    </w:p>
    <w:p w:rsidR="009C09E5" w:rsidRDefault="009C09E5" w:rsidP="009C09E5">
      <w:pPr>
        <w:jc w:val="center"/>
      </w:pPr>
      <w:r>
        <w:t>BID-FORM FOR ORGNAISING TOURNAMENTS</w:t>
      </w:r>
      <w:r w:rsidR="00AF4DC6">
        <w:br/>
      </w:r>
    </w:p>
    <w:p w:rsidR="009C09E5" w:rsidRDefault="009C09E5" w:rsidP="009C09E5">
      <w:pPr>
        <w:jc w:val="both"/>
      </w:pPr>
      <w:proofErr w:type="gramStart"/>
      <w:r>
        <w:t>( To</w:t>
      </w:r>
      <w:proofErr w:type="gramEnd"/>
      <w:r>
        <w:t xml:space="preserve"> be submitted at least 6 weeks in advance in case of FIDE Rating events &amp; 4 weeks in advance for Official State  &amp;  State  Open Tournaments.  </w:t>
      </w:r>
      <w:r w:rsidRPr="006C1F21">
        <w:rPr>
          <w:b/>
          <w:i/>
          <w:u w:val="single"/>
        </w:rPr>
        <w:t xml:space="preserve">In case of FIDE Rating events, the </w:t>
      </w:r>
      <w:proofErr w:type="spellStart"/>
      <w:r w:rsidRPr="006C1F21">
        <w:rPr>
          <w:b/>
          <w:i/>
          <w:u w:val="single"/>
        </w:rPr>
        <w:t>organiser</w:t>
      </w:r>
      <w:proofErr w:type="spellEnd"/>
      <w:r w:rsidRPr="006C1F21">
        <w:rPr>
          <w:b/>
          <w:i/>
          <w:u w:val="single"/>
        </w:rPr>
        <w:t xml:space="preserve"> should attach the Bid-form as required by the All India Chess Federation along with this Bid-form</w:t>
      </w:r>
      <w:r>
        <w:t xml:space="preserve"> , In case of the event to be </w:t>
      </w:r>
      <w:r w:rsidR="006C1F21">
        <w:t>organized</w:t>
      </w:r>
      <w:r>
        <w:t xml:space="preserve"> by Association/Academy/Institution the principal office bearer President/Secretary of such entity should fill this Bid-form)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C09E5" w:rsidTr="00E04AF9">
        <w:tc>
          <w:tcPr>
            <w:tcW w:w="4788" w:type="dxa"/>
          </w:tcPr>
          <w:p w:rsidR="009C09E5" w:rsidRDefault="009C09E5" w:rsidP="009C09E5">
            <w:pPr>
              <w:jc w:val="both"/>
            </w:pPr>
            <w:r>
              <w:t>Name of the event</w:t>
            </w:r>
          </w:p>
          <w:p w:rsidR="009C09E5" w:rsidRDefault="009C09E5" w:rsidP="009C09E5">
            <w:pPr>
              <w:jc w:val="both"/>
            </w:pPr>
          </w:p>
        </w:tc>
        <w:tc>
          <w:tcPr>
            <w:tcW w:w="4788" w:type="dxa"/>
          </w:tcPr>
          <w:p w:rsidR="009C09E5" w:rsidRDefault="009C09E5" w:rsidP="009C09E5">
            <w:pPr>
              <w:jc w:val="both"/>
            </w:pPr>
          </w:p>
        </w:tc>
      </w:tr>
      <w:tr w:rsidR="006C1F21" w:rsidTr="00E04AF9">
        <w:tc>
          <w:tcPr>
            <w:tcW w:w="4788" w:type="dxa"/>
          </w:tcPr>
          <w:p w:rsidR="006C1F21" w:rsidRDefault="006C1F21" w:rsidP="009C09E5">
            <w:pPr>
              <w:jc w:val="both"/>
            </w:pPr>
            <w:r>
              <w:t>Place of the Tournament</w:t>
            </w:r>
          </w:p>
          <w:p w:rsidR="006C1F21" w:rsidRDefault="006C1F21" w:rsidP="009C09E5">
            <w:pPr>
              <w:jc w:val="both"/>
            </w:pPr>
          </w:p>
        </w:tc>
        <w:tc>
          <w:tcPr>
            <w:tcW w:w="4788" w:type="dxa"/>
          </w:tcPr>
          <w:p w:rsidR="006C1F21" w:rsidRDefault="006C1F21" w:rsidP="009C09E5">
            <w:pPr>
              <w:jc w:val="both"/>
            </w:pPr>
          </w:p>
        </w:tc>
      </w:tr>
      <w:tr w:rsidR="009C09E5" w:rsidTr="00E04AF9">
        <w:tc>
          <w:tcPr>
            <w:tcW w:w="4788" w:type="dxa"/>
          </w:tcPr>
          <w:p w:rsidR="009C09E5" w:rsidRDefault="009C09E5" w:rsidP="009C09E5">
            <w:pPr>
              <w:jc w:val="both"/>
            </w:pPr>
            <w:r>
              <w:t xml:space="preserve">Name of the </w:t>
            </w:r>
            <w:proofErr w:type="spellStart"/>
            <w:r>
              <w:t>organiser</w:t>
            </w:r>
            <w:proofErr w:type="spellEnd"/>
          </w:p>
          <w:p w:rsidR="009C09E5" w:rsidRDefault="009C09E5" w:rsidP="009C09E5">
            <w:pPr>
              <w:jc w:val="both"/>
            </w:pPr>
          </w:p>
        </w:tc>
        <w:tc>
          <w:tcPr>
            <w:tcW w:w="4788" w:type="dxa"/>
          </w:tcPr>
          <w:p w:rsidR="009C09E5" w:rsidRDefault="009C09E5" w:rsidP="009C09E5">
            <w:pPr>
              <w:jc w:val="both"/>
            </w:pPr>
          </w:p>
        </w:tc>
      </w:tr>
      <w:tr w:rsidR="009C09E5" w:rsidTr="00E04AF9">
        <w:tc>
          <w:tcPr>
            <w:tcW w:w="4788" w:type="dxa"/>
          </w:tcPr>
          <w:p w:rsidR="009C09E5" w:rsidRDefault="009C09E5" w:rsidP="009C09E5">
            <w:pPr>
              <w:jc w:val="both"/>
            </w:pPr>
            <w:r>
              <w:t xml:space="preserve">ACA Registration Number of the </w:t>
            </w:r>
            <w:proofErr w:type="spellStart"/>
            <w:r>
              <w:t>Organiser</w:t>
            </w:r>
            <w:proofErr w:type="spellEnd"/>
          </w:p>
          <w:p w:rsidR="009C09E5" w:rsidRDefault="009C09E5" w:rsidP="009C09E5">
            <w:pPr>
              <w:jc w:val="both"/>
            </w:pPr>
          </w:p>
        </w:tc>
        <w:tc>
          <w:tcPr>
            <w:tcW w:w="4788" w:type="dxa"/>
          </w:tcPr>
          <w:p w:rsidR="009C09E5" w:rsidRDefault="009C09E5" w:rsidP="009C09E5">
            <w:pPr>
              <w:jc w:val="both"/>
            </w:pPr>
          </w:p>
        </w:tc>
      </w:tr>
      <w:tr w:rsidR="009C09E5" w:rsidTr="00E04AF9">
        <w:tc>
          <w:tcPr>
            <w:tcW w:w="4788" w:type="dxa"/>
          </w:tcPr>
          <w:p w:rsidR="009C09E5" w:rsidRDefault="009C09E5" w:rsidP="009C09E5">
            <w:pPr>
              <w:jc w:val="both"/>
            </w:pPr>
            <w:r>
              <w:t xml:space="preserve">Contact Number of </w:t>
            </w:r>
            <w:proofErr w:type="spellStart"/>
            <w:r>
              <w:t>Organiser</w:t>
            </w:r>
            <w:proofErr w:type="spellEnd"/>
          </w:p>
          <w:p w:rsidR="009C09E5" w:rsidRDefault="009C09E5" w:rsidP="009C09E5">
            <w:pPr>
              <w:jc w:val="both"/>
            </w:pPr>
          </w:p>
        </w:tc>
        <w:tc>
          <w:tcPr>
            <w:tcW w:w="4788" w:type="dxa"/>
          </w:tcPr>
          <w:p w:rsidR="009C09E5" w:rsidRDefault="009C09E5" w:rsidP="009C09E5">
            <w:pPr>
              <w:jc w:val="both"/>
            </w:pPr>
          </w:p>
        </w:tc>
      </w:tr>
      <w:tr w:rsidR="009C09E5" w:rsidTr="00E04AF9">
        <w:tc>
          <w:tcPr>
            <w:tcW w:w="4788" w:type="dxa"/>
          </w:tcPr>
          <w:p w:rsidR="009C09E5" w:rsidRDefault="009C09E5" w:rsidP="009C09E5">
            <w:pPr>
              <w:jc w:val="both"/>
            </w:pPr>
            <w:r>
              <w:t xml:space="preserve">Email of the </w:t>
            </w:r>
            <w:proofErr w:type="spellStart"/>
            <w:r>
              <w:t>orgnaiser</w:t>
            </w:r>
            <w:proofErr w:type="spellEnd"/>
          </w:p>
          <w:p w:rsidR="009C09E5" w:rsidRDefault="009C09E5" w:rsidP="009C09E5">
            <w:pPr>
              <w:jc w:val="both"/>
            </w:pPr>
          </w:p>
        </w:tc>
        <w:tc>
          <w:tcPr>
            <w:tcW w:w="4788" w:type="dxa"/>
          </w:tcPr>
          <w:p w:rsidR="009C09E5" w:rsidRDefault="009C09E5" w:rsidP="009C09E5">
            <w:pPr>
              <w:jc w:val="both"/>
            </w:pPr>
          </w:p>
        </w:tc>
      </w:tr>
      <w:tr w:rsidR="009C09E5" w:rsidTr="00E04AF9">
        <w:tc>
          <w:tcPr>
            <w:tcW w:w="4788" w:type="dxa"/>
          </w:tcPr>
          <w:p w:rsidR="009C09E5" w:rsidRDefault="009C09E5" w:rsidP="009C09E5">
            <w:pPr>
              <w:jc w:val="both"/>
            </w:pPr>
            <w:r>
              <w:t>System of Tournament/ Time control</w:t>
            </w:r>
            <w:r w:rsidR="006C1F21">
              <w:t>/ details of Tie-break.</w:t>
            </w:r>
          </w:p>
          <w:p w:rsidR="006C1F21" w:rsidRDefault="006C1F21" w:rsidP="009C09E5">
            <w:pPr>
              <w:jc w:val="both"/>
            </w:pPr>
          </w:p>
          <w:p w:rsidR="006C1F21" w:rsidRDefault="006C1F21" w:rsidP="009C09E5">
            <w:pPr>
              <w:jc w:val="both"/>
            </w:pPr>
          </w:p>
          <w:p w:rsidR="006C1F21" w:rsidRDefault="006C1F21" w:rsidP="009C09E5">
            <w:pPr>
              <w:jc w:val="both"/>
            </w:pPr>
          </w:p>
          <w:p w:rsidR="006C1F21" w:rsidRDefault="006C1F21" w:rsidP="009C09E5">
            <w:pPr>
              <w:jc w:val="both"/>
            </w:pPr>
          </w:p>
          <w:p w:rsidR="009C09E5" w:rsidRDefault="009C09E5" w:rsidP="009C09E5">
            <w:pPr>
              <w:jc w:val="both"/>
            </w:pPr>
          </w:p>
        </w:tc>
        <w:tc>
          <w:tcPr>
            <w:tcW w:w="4788" w:type="dxa"/>
          </w:tcPr>
          <w:p w:rsidR="009C09E5" w:rsidRDefault="009C09E5" w:rsidP="009C09E5">
            <w:pPr>
              <w:jc w:val="both"/>
            </w:pPr>
          </w:p>
        </w:tc>
      </w:tr>
      <w:tr w:rsidR="009C09E5" w:rsidTr="00E04AF9">
        <w:tc>
          <w:tcPr>
            <w:tcW w:w="4788" w:type="dxa"/>
          </w:tcPr>
          <w:p w:rsidR="009C09E5" w:rsidRDefault="009C09E5" w:rsidP="009C09E5">
            <w:pPr>
              <w:jc w:val="both"/>
            </w:pPr>
            <w:r>
              <w:t>Start &amp; end dates of the tournaments</w:t>
            </w:r>
          </w:p>
          <w:p w:rsidR="009C09E5" w:rsidRDefault="009C09E5" w:rsidP="009C09E5">
            <w:pPr>
              <w:jc w:val="both"/>
            </w:pPr>
          </w:p>
        </w:tc>
        <w:tc>
          <w:tcPr>
            <w:tcW w:w="4788" w:type="dxa"/>
          </w:tcPr>
          <w:p w:rsidR="009C09E5" w:rsidRDefault="009C09E5" w:rsidP="009C09E5">
            <w:pPr>
              <w:jc w:val="both"/>
            </w:pPr>
          </w:p>
        </w:tc>
      </w:tr>
      <w:tr w:rsidR="009C09E5" w:rsidTr="00E04AF9">
        <w:tc>
          <w:tcPr>
            <w:tcW w:w="4788" w:type="dxa"/>
          </w:tcPr>
          <w:p w:rsidR="009C09E5" w:rsidRDefault="009C09E5" w:rsidP="009C09E5">
            <w:pPr>
              <w:jc w:val="both"/>
            </w:pPr>
            <w:r>
              <w:t>No of rounds and round schedule details</w:t>
            </w:r>
          </w:p>
          <w:p w:rsidR="006C1F21" w:rsidRDefault="006C1F21" w:rsidP="009C09E5">
            <w:pPr>
              <w:jc w:val="both"/>
            </w:pPr>
          </w:p>
          <w:p w:rsidR="006C1F21" w:rsidRDefault="006C1F21" w:rsidP="009C09E5">
            <w:pPr>
              <w:jc w:val="both"/>
            </w:pPr>
          </w:p>
          <w:p w:rsidR="009C09E5" w:rsidRDefault="009C09E5" w:rsidP="009C09E5">
            <w:pPr>
              <w:jc w:val="both"/>
            </w:pPr>
          </w:p>
        </w:tc>
        <w:tc>
          <w:tcPr>
            <w:tcW w:w="4788" w:type="dxa"/>
          </w:tcPr>
          <w:p w:rsidR="00CD7F8B" w:rsidRDefault="00CD7F8B" w:rsidP="009C09E5">
            <w:pPr>
              <w:jc w:val="both"/>
            </w:pPr>
          </w:p>
        </w:tc>
      </w:tr>
      <w:tr w:rsidR="009C09E5" w:rsidTr="00E04AF9">
        <w:tc>
          <w:tcPr>
            <w:tcW w:w="4788" w:type="dxa"/>
          </w:tcPr>
          <w:p w:rsidR="009C09E5" w:rsidRDefault="009C09E5" w:rsidP="009C09E5">
            <w:pPr>
              <w:jc w:val="both"/>
            </w:pPr>
            <w:r>
              <w:t>Prize fund offered</w:t>
            </w:r>
          </w:p>
          <w:p w:rsidR="009C09E5" w:rsidRDefault="009C09E5" w:rsidP="009C09E5">
            <w:pPr>
              <w:jc w:val="both"/>
            </w:pPr>
          </w:p>
        </w:tc>
        <w:tc>
          <w:tcPr>
            <w:tcW w:w="4788" w:type="dxa"/>
          </w:tcPr>
          <w:p w:rsidR="009C09E5" w:rsidRDefault="009C09E5" w:rsidP="009C09E5">
            <w:pPr>
              <w:jc w:val="both"/>
            </w:pPr>
          </w:p>
        </w:tc>
      </w:tr>
      <w:tr w:rsidR="009C09E5" w:rsidTr="00E04AF9">
        <w:tc>
          <w:tcPr>
            <w:tcW w:w="4788" w:type="dxa"/>
          </w:tcPr>
          <w:p w:rsidR="009C09E5" w:rsidRDefault="009C09E5" w:rsidP="009C09E5">
            <w:pPr>
              <w:jc w:val="both"/>
            </w:pPr>
            <w:r>
              <w:t xml:space="preserve">Maximum entry fee from player </w:t>
            </w:r>
          </w:p>
          <w:p w:rsidR="009C09E5" w:rsidRDefault="009C09E5" w:rsidP="009C09E5">
            <w:pPr>
              <w:jc w:val="both"/>
            </w:pPr>
          </w:p>
        </w:tc>
        <w:tc>
          <w:tcPr>
            <w:tcW w:w="4788" w:type="dxa"/>
          </w:tcPr>
          <w:p w:rsidR="009C09E5" w:rsidRDefault="009C09E5" w:rsidP="009C09E5">
            <w:pPr>
              <w:jc w:val="both"/>
            </w:pPr>
          </w:p>
        </w:tc>
      </w:tr>
      <w:tr w:rsidR="009C09E5" w:rsidTr="00E04AF9">
        <w:tc>
          <w:tcPr>
            <w:tcW w:w="4788" w:type="dxa"/>
          </w:tcPr>
          <w:p w:rsidR="009C09E5" w:rsidRDefault="009C09E5" w:rsidP="009C09E5">
            <w:pPr>
              <w:jc w:val="both"/>
            </w:pPr>
            <w:r>
              <w:t>Proposed venue</w:t>
            </w:r>
          </w:p>
          <w:p w:rsidR="009C09E5" w:rsidRDefault="009C09E5" w:rsidP="009C09E5">
            <w:pPr>
              <w:jc w:val="both"/>
            </w:pPr>
          </w:p>
        </w:tc>
        <w:tc>
          <w:tcPr>
            <w:tcW w:w="4788" w:type="dxa"/>
          </w:tcPr>
          <w:p w:rsidR="00E04AF9" w:rsidRDefault="00E04AF9" w:rsidP="009C09E5">
            <w:pPr>
              <w:jc w:val="both"/>
            </w:pPr>
          </w:p>
        </w:tc>
      </w:tr>
      <w:tr w:rsidR="009C09E5" w:rsidTr="00E04AF9">
        <w:tc>
          <w:tcPr>
            <w:tcW w:w="4788" w:type="dxa"/>
          </w:tcPr>
          <w:p w:rsidR="009C09E5" w:rsidRDefault="009C09E5" w:rsidP="009C09E5">
            <w:pPr>
              <w:jc w:val="both"/>
            </w:pPr>
            <w:r>
              <w:t>Facilities offered to players</w:t>
            </w:r>
          </w:p>
          <w:p w:rsidR="009C09E5" w:rsidRDefault="009C09E5" w:rsidP="009C09E5">
            <w:pPr>
              <w:jc w:val="both"/>
            </w:pPr>
            <w:r>
              <w:t>( Like  Accommodation/ Food etc)</w:t>
            </w:r>
          </w:p>
          <w:p w:rsidR="006C1F21" w:rsidRDefault="006C1F21" w:rsidP="009C09E5">
            <w:pPr>
              <w:jc w:val="both"/>
            </w:pPr>
          </w:p>
          <w:p w:rsidR="006C1F21" w:rsidRDefault="006C1F21" w:rsidP="009C09E5">
            <w:pPr>
              <w:jc w:val="both"/>
            </w:pPr>
          </w:p>
          <w:p w:rsidR="006C1F21" w:rsidRDefault="006C1F21" w:rsidP="009C09E5">
            <w:pPr>
              <w:jc w:val="both"/>
            </w:pPr>
          </w:p>
          <w:p w:rsidR="009C09E5" w:rsidRDefault="009C09E5" w:rsidP="009C09E5">
            <w:pPr>
              <w:jc w:val="both"/>
            </w:pPr>
          </w:p>
        </w:tc>
        <w:tc>
          <w:tcPr>
            <w:tcW w:w="4788" w:type="dxa"/>
          </w:tcPr>
          <w:p w:rsidR="009C09E5" w:rsidRDefault="009C09E5" w:rsidP="009C09E5">
            <w:pPr>
              <w:jc w:val="both"/>
            </w:pPr>
          </w:p>
        </w:tc>
      </w:tr>
      <w:tr w:rsidR="009C09E5" w:rsidTr="00E04AF9">
        <w:tc>
          <w:tcPr>
            <w:tcW w:w="4788" w:type="dxa"/>
          </w:tcPr>
          <w:p w:rsidR="009C09E5" w:rsidRDefault="009C09E5" w:rsidP="009C09E5">
            <w:pPr>
              <w:jc w:val="both"/>
            </w:pPr>
            <w:r>
              <w:lastRenderedPageBreak/>
              <w:t>Name of the  Chief Arbiter</w:t>
            </w:r>
            <w:r w:rsidR="006C1F21">
              <w:t xml:space="preserve"> ( Other than official state championships; For official state championships ACA will nominate Chief Arbiter)</w:t>
            </w:r>
          </w:p>
          <w:p w:rsidR="009C09E5" w:rsidRDefault="009C09E5" w:rsidP="009C09E5">
            <w:pPr>
              <w:jc w:val="both"/>
            </w:pPr>
          </w:p>
        </w:tc>
        <w:tc>
          <w:tcPr>
            <w:tcW w:w="4788" w:type="dxa"/>
          </w:tcPr>
          <w:p w:rsidR="00C91E94" w:rsidRDefault="00C91E94" w:rsidP="009C09E5">
            <w:pPr>
              <w:jc w:val="both"/>
            </w:pPr>
          </w:p>
        </w:tc>
      </w:tr>
      <w:tr w:rsidR="009C09E5" w:rsidTr="00E04AF9">
        <w:tc>
          <w:tcPr>
            <w:tcW w:w="4788" w:type="dxa"/>
          </w:tcPr>
          <w:p w:rsidR="009C09E5" w:rsidRDefault="006C1F21" w:rsidP="006C1F21">
            <w:pPr>
              <w:jc w:val="both"/>
            </w:pPr>
            <w:r>
              <w:t>Names of the  Dy. Chief Arbiter ( Other than official state championships; For official state championships ACA will nominate Chief Arbiter)</w:t>
            </w:r>
          </w:p>
        </w:tc>
        <w:tc>
          <w:tcPr>
            <w:tcW w:w="4788" w:type="dxa"/>
          </w:tcPr>
          <w:p w:rsidR="009C09E5" w:rsidRDefault="009C09E5" w:rsidP="009C09E5">
            <w:pPr>
              <w:jc w:val="both"/>
            </w:pPr>
          </w:p>
        </w:tc>
      </w:tr>
      <w:tr w:rsidR="009C09E5" w:rsidTr="00E04AF9">
        <w:tc>
          <w:tcPr>
            <w:tcW w:w="4788" w:type="dxa"/>
          </w:tcPr>
          <w:p w:rsidR="009C09E5" w:rsidRDefault="006C1F21" w:rsidP="009C09E5">
            <w:pPr>
              <w:jc w:val="both"/>
            </w:pPr>
            <w:r>
              <w:t>Details of ACA Registration charges  paid</w:t>
            </w:r>
          </w:p>
          <w:p w:rsidR="006C1F21" w:rsidRDefault="006C1F21" w:rsidP="009C09E5">
            <w:pPr>
              <w:jc w:val="both"/>
            </w:pPr>
            <w:r>
              <w:t>( Online payment details)</w:t>
            </w:r>
          </w:p>
        </w:tc>
        <w:tc>
          <w:tcPr>
            <w:tcW w:w="4788" w:type="dxa"/>
          </w:tcPr>
          <w:p w:rsidR="009C09E5" w:rsidRDefault="009C09E5" w:rsidP="009C09E5">
            <w:pPr>
              <w:jc w:val="both"/>
            </w:pPr>
          </w:p>
        </w:tc>
      </w:tr>
      <w:tr w:rsidR="009C09E5" w:rsidTr="00E04AF9">
        <w:tc>
          <w:tcPr>
            <w:tcW w:w="4788" w:type="dxa"/>
          </w:tcPr>
          <w:p w:rsidR="009C09E5" w:rsidRDefault="00A135BE" w:rsidP="009C09E5">
            <w:pPr>
              <w:jc w:val="both"/>
            </w:pPr>
            <w:r>
              <w:t xml:space="preserve">Details of Prize Fund Guarantee. </w:t>
            </w:r>
          </w:p>
          <w:p w:rsidR="00A135BE" w:rsidRDefault="00A135BE" w:rsidP="009C09E5">
            <w:pPr>
              <w:jc w:val="both"/>
            </w:pPr>
          </w:p>
        </w:tc>
        <w:tc>
          <w:tcPr>
            <w:tcW w:w="4788" w:type="dxa"/>
          </w:tcPr>
          <w:p w:rsidR="009C09E5" w:rsidRDefault="009C09E5" w:rsidP="009C09E5">
            <w:pPr>
              <w:jc w:val="both"/>
            </w:pPr>
          </w:p>
        </w:tc>
      </w:tr>
    </w:tbl>
    <w:p w:rsidR="009C09E5" w:rsidRDefault="009C09E5" w:rsidP="009C09E5">
      <w:pPr>
        <w:jc w:val="both"/>
      </w:pPr>
    </w:p>
    <w:p w:rsidR="006C1F21" w:rsidRDefault="006C1F21" w:rsidP="006C1F21">
      <w:pPr>
        <w:jc w:val="center"/>
      </w:pPr>
      <w:r>
        <w:t>DECLARATION</w:t>
      </w:r>
    </w:p>
    <w:p w:rsidR="006C1F21" w:rsidRDefault="006C1F21" w:rsidP="00A135BE">
      <w:pPr>
        <w:jc w:val="both"/>
      </w:pPr>
      <w:r>
        <w:t xml:space="preserve">The details furnished above are true and correct. </w:t>
      </w:r>
      <w:r w:rsidR="00A135BE">
        <w:t xml:space="preserve"> I/We shall forfeit the Registration charges paid if the event is not held at the place and on the dates allocated.  I/We shall abide by the Rules &amp; Regulations of Andhra Chess Association for the time being in force as on date of Commencement of Tournament. I /we guarantee </w:t>
      </w:r>
      <w:proofErr w:type="gramStart"/>
      <w:r w:rsidR="00A135BE">
        <w:t>that  we</w:t>
      </w:r>
      <w:proofErr w:type="gramEnd"/>
      <w:r w:rsidR="00A135BE">
        <w:t xml:space="preserve"> shall allow  to participate players who have renewed with All India Chess Federation.  I/We also guarantee that Registration of the players should be made through apchess.org only.  No entry will be entertained without confirmation in the web-site apchess.org. We guarantee </w:t>
      </w:r>
      <w:proofErr w:type="gramStart"/>
      <w:r w:rsidR="00A135BE">
        <w:t>that  we</w:t>
      </w:r>
      <w:proofErr w:type="gramEnd"/>
      <w:r w:rsidR="00A135BE">
        <w:t xml:space="preserve"> will arrange Chess clocks for Top-20 Boards  &amp; Chess Boards for all Boards.  We also guarantee that a tournament </w:t>
      </w:r>
      <w:proofErr w:type="gramStart"/>
      <w:r w:rsidR="00A135BE">
        <w:t>report  duly</w:t>
      </w:r>
      <w:proofErr w:type="gramEnd"/>
      <w:r w:rsidR="00A135BE">
        <w:t xml:space="preserve"> signed by </w:t>
      </w:r>
      <w:proofErr w:type="spellStart"/>
      <w:r w:rsidR="00A135BE">
        <w:t>organiser</w:t>
      </w:r>
      <w:proofErr w:type="spellEnd"/>
      <w:r w:rsidR="00A135BE">
        <w:t xml:space="preserve"> along with Chief Arbiter Report will be submitted within 7 days of completion of the event to the Andhra Chess Association.</w:t>
      </w:r>
    </w:p>
    <w:p w:rsidR="00895048" w:rsidRDefault="00895048" w:rsidP="00A135BE">
      <w:pPr>
        <w:jc w:val="both"/>
      </w:pPr>
    </w:p>
    <w:p w:rsidR="00B03908" w:rsidRDefault="00B03908" w:rsidP="00A135BE">
      <w:pPr>
        <w:jc w:val="both"/>
      </w:pPr>
      <w:r>
        <w:t>Place:</w:t>
      </w:r>
      <w:r w:rsidR="00AF4DC6">
        <w:tab/>
      </w:r>
      <w:r w:rsidR="00AF4DC6">
        <w:tab/>
      </w:r>
      <w:r w:rsidR="00AF4DC6">
        <w:tab/>
      </w:r>
      <w:r w:rsidR="00AF4DC6">
        <w:tab/>
      </w:r>
      <w:r w:rsidR="00AF4DC6">
        <w:tab/>
      </w:r>
      <w:r>
        <w:tab/>
      </w:r>
      <w:r>
        <w:tab/>
      </w:r>
      <w:r w:rsidR="00AF4DC6">
        <w:t xml:space="preserve">       </w:t>
      </w:r>
      <w:r>
        <w:t>SIGNATURE OF ORGNAISER</w:t>
      </w:r>
    </w:p>
    <w:p w:rsidR="00B03908" w:rsidRDefault="00B03908" w:rsidP="00A135BE">
      <w:pPr>
        <w:jc w:val="both"/>
      </w:pPr>
      <w:r>
        <w:t xml:space="preserve">Date: </w:t>
      </w:r>
      <w:r w:rsidR="00895048">
        <w:t xml:space="preserve"> </w:t>
      </w:r>
    </w:p>
    <w:p w:rsidR="00B03908" w:rsidRDefault="00B03908" w:rsidP="00A135BE">
      <w:pPr>
        <w:jc w:val="both"/>
      </w:pPr>
      <w:r>
        <w:t xml:space="preserve">For District </w:t>
      </w:r>
      <w:proofErr w:type="gramStart"/>
      <w:r>
        <w:t>Association  Recommendation</w:t>
      </w:r>
      <w:proofErr w:type="gramEnd"/>
      <w:r>
        <w:t xml:space="preserve">: </w:t>
      </w:r>
      <w:r w:rsidR="00AF4DC6">
        <w:br/>
      </w:r>
      <w:r>
        <w:t xml:space="preserve">( If the Bid-form is submitted by other than District Principal office bearers </w:t>
      </w:r>
      <w:proofErr w:type="spellStart"/>
      <w:r>
        <w:t>i.e</w:t>
      </w:r>
      <w:proofErr w:type="spellEnd"/>
      <w:r>
        <w:t xml:space="preserve"> President/Secretary) </w:t>
      </w:r>
    </w:p>
    <w:p w:rsidR="00B03908" w:rsidRDefault="00B03908" w:rsidP="00A135BE">
      <w:pPr>
        <w:jc w:val="both"/>
      </w:pPr>
      <w:r>
        <w:t xml:space="preserve">I have verified the details given above and recommended for Andhra Chess Association approval. Further we will take responsibility of the </w:t>
      </w:r>
      <w:proofErr w:type="spellStart"/>
      <w:r>
        <w:t>organisation</w:t>
      </w:r>
      <w:proofErr w:type="spellEnd"/>
      <w:r>
        <w:t xml:space="preserve"> of the tournament, </w:t>
      </w:r>
      <w:proofErr w:type="gramStart"/>
      <w:r>
        <w:t>disbursing  the</w:t>
      </w:r>
      <w:proofErr w:type="gramEnd"/>
      <w:r>
        <w:t xml:space="preserve"> cash prize to players and any dues to ACA/ AICF/ FIDE.</w:t>
      </w:r>
    </w:p>
    <w:p w:rsidR="00B03908" w:rsidRDefault="00B03908" w:rsidP="00A135BE">
      <w:pPr>
        <w:jc w:val="both"/>
      </w:pPr>
    </w:p>
    <w:p w:rsidR="00F17A18" w:rsidRPr="00AF4DC6" w:rsidRDefault="00B03908" w:rsidP="00A135B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Signature of President/Secretary </w:t>
      </w:r>
      <w:r>
        <w:tab/>
      </w:r>
      <w:r>
        <w:br/>
        <w:t xml:space="preserve">   Date:                                                                                                        Jurisdictional District Chess Association</w:t>
      </w:r>
      <w:r>
        <w:tab/>
      </w:r>
      <w:r>
        <w:br/>
      </w:r>
      <w:proofErr w:type="gramStart"/>
      <w:r w:rsidRPr="00AF4DC6">
        <w:rPr>
          <w:b/>
        </w:rPr>
        <w:t>Note :</w:t>
      </w:r>
      <w:proofErr w:type="gramEnd"/>
      <w:r w:rsidRPr="00AF4DC6">
        <w:rPr>
          <w:b/>
        </w:rPr>
        <w:t xml:space="preserve"> soon after approval  of the event, event code will be given to the </w:t>
      </w:r>
      <w:proofErr w:type="spellStart"/>
      <w:r w:rsidRPr="00AF4DC6">
        <w:rPr>
          <w:b/>
        </w:rPr>
        <w:t>organiser</w:t>
      </w:r>
      <w:proofErr w:type="spellEnd"/>
      <w:r w:rsidRPr="00AF4DC6">
        <w:rPr>
          <w:b/>
        </w:rPr>
        <w:t xml:space="preserve"> and event credentials o</w:t>
      </w:r>
      <w:r w:rsidR="00AF4DC6" w:rsidRPr="00AF4DC6">
        <w:rPr>
          <w:b/>
        </w:rPr>
        <w:t xml:space="preserve">f the web-site will be provided. (Bid forms </w:t>
      </w:r>
      <w:proofErr w:type="gramStart"/>
      <w:r w:rsidR="00AF4DC6" w:rsidRPr="00AF4DC6">
        <w:rPr>
          <w:b/>
        </w:rPr>
        <w:t xml:space="preserve">without  </w:t>
      </w:r>
      <w:r w:rsidR="00AF4DC6">
        <w:rPr>
          <w:b/>
        </w:rPr>
        <w:t>proof</w:t>
      </w:r>
      <w:proofErr w:type="gramEnd"/>
      <w:r w:rsidR="00AF4DC6">
        <w:rPr>
          <w:b/>
        </w:rPr>
        <w:t xml:space="preserve"> of payment of </w:t>
      </w:r>
      <w:r w:rsidR="00AF4DC6" w:rsidRPr="00AF4DC6">
        <w:rPr>
          <w:b/>
        </w:rPr>
        <w:t xml:space="preserve"> registration charges</w:t>
      </w:r>
      <w:r w:rsidR="00AF4DC6">
        <w:rPr>
          <w:b/>
        </w:rPr>
        <w:t xml:space="preserve"> as per ACA Rules </w:t>
      </w:r>
      <w:r w:rsidR="00AF4DC6" w:rsidRPr="00AF4DC6">
        <w:rPr>
          <w:b/>
        </w:rPr>
        <w:t xml:space="preserve"> will not be considered)</w:t>
      </w:r>
      <w:r w:rsidR="00AF4DC6">
        <w:rPr>
          <w:b/>
        </w:rPr>
        <w:t xml:space="preserve"> </w:t>
      </w:r>
      <w:proofErr w:type="gramStart"/>
      <w:r w:rsidR="00AF4DC6">
        <w:rPr>
          <w:b/>
        </w:rPr>
        <w:t>( For</w:t>
      </w:r>
      <w:proofErr w:type="gramEnd"/>
      <w:r w:rsidR="00AF4DC6">
        <w:rPr>
          <w:b/>
        </w:rPr>
        <w:t xml:space="preserve"> necessary ACA charges </w:t>
      </w:r>
      <w:proofErr w:type="spellStart"/>
      <w:r w:rsidR="00AF4DC6">
        <w:rPr>
          <w:b/>
        </w:rPr>
        <w:t>plese</w:t>
      </w:r>
      <w:proofErr w:type="spellEnd"/>
      <w:r w:rsidR="00AF4DC6">
        <w:rPr>
          <w:b/>
        </w:rPr>
        <w:t xml:space="preserve"> see in downloads.</w:t>
      </w:r>
    </w:p>
    <w:sectPr w:rsidR="00F17A18" w:rsidRPr="00AF4DC6" w:rsidSect="002D2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09E5"/>
    <w:rsid w:val="00070C9F"/>
    <w:rsid w:val="000C4B0B"/>
    <w:rsid w:val="00100CCE"/>
    <w:rsid w:val="001C66AB"/>
    <w:rsid w:val="00226771"/>
    <w:rsid w:val="002D2922"/>
    <w:rsid w:val="003740B1"/>
    <w:rsid w:val="0042727B"/>
    <w:rsid w:val="00456027"/>
    <w:rsid w:val="004C4B26"/>
    <w:rsid w:val="005765C8"/>
    <w:rsid w:val="005B2530"/>
    <w:rsid w:val="006226DF"/>
    <w:rsid w:val="006C1F21"/>
    <w:rsid w:val="00773533"/>
    <w:rsid w:val="007C26B7"/>
    <w:rsid w:val="00812F44"/>
    <w:rsid w:val="00895048"/>
    <w:rsid w:val="00992ADC"/>
    <w:rsid w:val="009C09E5"/>
    <w:rsid w:val="009C6379"/>
    <w:rsid w:val="00A135BE"/>
    <w:rsid w:val="00A24B35"/>
    <w:rsid w:val="00AE6BBF"/>
    <w:rsid w:val="00AE7C9A"/>
    <w:rsid w:val="00AF4DC6"/>
    <w:rsid w:val="00B03908"/>
    <w:rsid w:val="00C00F7B"/>
    <w:rsid w:val="00C91E94"/>
    <w:rsid w:val="00CD7F8B"/>
    <w:rsid w:val="00E04AF9"/>
    <w:rsid w:val="00E3747B"/>
    <w:rsid w:val="00F17A18"/>
    <w:rsid w:val="00F43CF3"/>
    <w:rsid w:val="00F64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CBDT</cp:lastModifiedBy>
  <cp:revision>19</cp:revision>
  <cp:lastPrinted>2021-09-08T08:52:00Z</cp:lastPrinted>
  <dcterms:created xsi:type="dcterms:W3CDTF">2022-02-26T11:19:00Z</dcterms:created>
  <dcterms:modified xsi:type="dcterms:W3CDTF">2022-02-28T07:27:00Z</dcterms:modified>
</cp:coreProperties>
</file>